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578" w:rsidRDefault="00336E0B" w:rsidP="00336E0B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</w:t>
      </w:r>
      <w:r w:rsidR="009E05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ТӘРБИЕ-БІЛІМ БЕРУ ПРОЦЕСІНІҢ ЦИКЛОГРАММАСЫ</w:t>
      </w:r>
    </w:p>
    <w:p w:rsidR="009E0578" w:rsidRDefault="00336E0B" w:rsidP="00336E0B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</w:t>
      </w:r>
      <w:r w:rsidR="009E057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ЦИКЛОГРАММА ВОСПИТАТЕЛЬНО-ОБРАЗАОВАТЕЛЬНОГО ПРОЦЕССА</w:t>
      </w:r>
    </w:p>
    <w:p w:rsidR="004F13F5" w:rsidRPr="001B321E" w:rsidRDefault="009E0578" w:rsidP="00336E0B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КГКП 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«Ясли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-сад </w:t>
      </w:r>
      <w:r w:rsidRPr="001B32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«Асыл-</w:t>
      </w:r>
      <w:r w:rsidR="004F13F5" w:rsidRPr="001B321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бөпе» одела образования по Глубоковскому району управления оврозования ВКО</w:t>
      </w:r>
    </w:p>
    <w:p w:rsidR="003227FA" w:rsidRPr="000563CE" w:rsidRDefault="004F13F5" w:rsidP="00336E0B">
      <w:pPr>
        <w:widowControl w:val="0"/>
        <w:spacing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Разновозрастная группа «Еркетай»</w:t>
      </w:r>
      <w:r w:rsidR="005725E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725E2">
        <w:rPr>
          <w:rFonts w:ascii="Times New Roman" w:eastAsia="Times New Roman" w:hAnsi="Times New Roman" w:cs="Times New Roman"/>
          <w:b/>
          <w:sz w:val="24"/>
          <w:szCs w:val="24"/>
        </w:rPr>
        <w:br/>
        <w:t>Возраст детей: дети 2-3 год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Период составления плана </w:t>
      </w:r>
      <w:r w:rsidR="005725E2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1B321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29.09.2025-</w:t>
      </w:r>
      <w:r w:rsidR="005725E2">
        <w:rPr>
          <w:rFonts w:ascii="Times New Roman" w:eastAsia="Times New Roman" w:hAnsi="Times New Roman" w:cs="Times New Roman"/>
          <w:b/>
          <w:sz w:val="24"/>
          <w:szCs w:val="24"/>
        </w:rPr>
        <w:t xml:space="preserve">03.10.2025г. </w:t>
      </w:r>
      <w:r w:rsidR="005725E2">
        <w:rPr>
          <w:rFonts w:ascii="Times New Roman" w:eastAsia="Times New Roman" w:hAnsi="Times New Roman" w:cs="Times New Roman"/>
          <w:b/>
          <w:sz w:val="24"/>
          <w:szCs w:val="24"/>
        </w:rPr>
        <w:br/>
        <w:t>Ф</w:t>
      </w:r>
      <w:r w:rsidR="000563CE">
        <w:rPr>
          <w:rFonts w:ascii="Times New Roman" w:eastAsia="Times New Roman" w:hAnsi="Times New Roman" w:cs="Times New Roman"/>
          <w:b/>
          <w:sz w:val="24"/>
          <w:szCs w:val="24"/>
        </w:rPr>
        <w:t>ИО педагогов</w:t>
      </w:r>
      <w:r w:rsidR="000563CE" w:rsidRPr="000563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  <w:r w:rsidR="000563C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Ахмеджанова</w:t>
      </w:r>
      <w:r w:rsidR="000563C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. Д.М Сапаргалиева. А.Б.</w:t>
      </w:r>
    </w:p>
    <w:p w:rsidR="003227FA" w:rsidRDefault="003227FA">
      <w:pPr>
        <w:ind w:right="-491" w:hanging="425"/>
        <w:rPr>
          <w:rFonts w:ascii="Times New Roman" w:eastAsia="Times New Roman" w:hAnsi="Times New Roman" w:cs="Times New Roman"/>
        </w:rPr>
      </w:pPr>
    </w:p>
    <w:tbl>
      <w:tblPr>
        <w:tblStyle w:val="a5"/>
        <w:tblW w:w="14494" w:type="dxa"/>
        <w:tblInd w:w="-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54"/>
        <w:gridCol w:w="2430"/>
        <w:gridCol w:w="3304"/>
        <w:gridCol w:w="1766"/>
        <w:gridCol w:w="2505"/>
        <w:gridCol w:w="3135"/>
      </w:tblGrid>
      <w:tr w:rsidR="003227FA" w:rsidTr="00055EBB">
        <w:trPr>
          <w:trHeight w:val="300"/>
        </w:trPr>
        <w:tc>
          <w:tcPr>
            <w:tcW w:w="1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430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3304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1766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227FA" w:rsidRDefault="005725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3" w:space="0" w:color="000000"/>
              <w:left w:val="single" w:sz="3" w:space="0" w:color="CCCCCC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3227FA" w:rsidTr="00055EBB">
        <w:trPr>
          <w:trHeight w:val="300"/>
        </w:trPr>
        <w:tc>
          <w:tcPr>
            <w:tcW w:w="144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месяц независимости и патриотизма: "Барымыз да, бағымыз да – Тәуелсіздік" /// "Независимость превыше всего". (Касым-Жомарт Токаев)</w:t>
            </w:r>
          </w:p>
        </w:tc>
      </w:tr>
      <w:tr w:rsidR="003227FA" w:rsidTr="00055EBB">
        <w:trPr>
          <w:trHeight w:val="40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Байлықтың атасы – еңбек, анасы – жер. (Отец богатства – труд, мать богатства – земля).</w:t>
            </w:r>
          </w:p>
        </w:tc>
      </w:tr>
      <w:tr w:rsidR="003227FA" w:rsidTr="00055EBB">
        <w:trPr>
          <w:trHeight w:val="136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"https://bilimkids.kz/media/video/dobroe-utro"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Беседа: "Донести до сведения родителей информацию о пройденных темах за сентябрь", "Разучивание простых стихотворений об осени", "На какие фрукты или овощи у ребенка аллергия".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Доброе утро! https://bilimkids.kz/media/video/dobroe-utro</w:t>
            </w:r>
            <w:r>
              <w:fldChar w:fldCharType="end"/>
            </w:r>
          </w:p>
        </w:tc>
      </w:tr>
      <w:tr w:rsidR="003227FA" w:rsidTr="00055EBB">
        <w:trPr>
          <w:trHeight w:val="375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(игровая, познавательная,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«Өнегелі тәрбие». Показать правила умывания в ванной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комнате; помогать намыливать руки, следить за тем, чтобы руки были под струей воды; вытирать руки полотенцем; объяснять необходимость соблюдения чистоты. (ознакомление с окружающим миром, развитие речи)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Дать возможность выбрать игрушку, обратить внимание на то, какие действия умеет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игрушка ("встает"," двигается","собирается", " издает звук"). (ознакомление с окружающим миром, развитие речи)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«Өнегелі тәрбие». Объяснять, что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фрукты и овощи, собранные в красивые корзины (коробки) в игровом уголке украшают нашу группу, показывать на практике, как протирать пыль с банана (муляж) влажной тряпкой (банан блестящий, чистый).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она, игрушка!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лучше.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Поиграли, игрушки устали...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Протрем полочку от пыли,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Чтобы чисто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было.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- красота. (Д. Ахметова)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«Өнегелі тәрбие», «Экология»: Обратить внимание на растения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уголке природы, рассматривание листьев фикуса (крупные, гладкие) (ознакомление с окружающим миром, развитие речи)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«Өнегелі тәрбие». Обратить внимание на растения в уголке природы, обратить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на то, что, если почва сухая, растения нужно полить, используя лейку. (ознакомление с окружающим миром, развитие речи)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водичку польем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Леечкой в горшочки.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ведь тоже растем,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 саду цветочки. (Д. Ахметова)</w:t>
            </w:r>
          </w:p>
        </w:tc>
      </w:tr>
      <w:tr w:rsidR="003227FA" w:rsidTr="00055EBB">
        <w:trPr>
          <w:trHeight w:val="190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"Предметы круглой формы" (яблоко)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называть знакомые предметы; формировать у детей первые представления о предметах круглой формы, на примере яблока, побуждать их к позитивным эмоциям при выполнении упражнений.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Красное яблоко круглое,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Золотое солнце тоже круглое,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 моя круглая,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Мяч мой тоже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круглый.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"Привет!" (развитие речи,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эмоции детей; создавать возможность делиться позитивным настроением.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исполнять движения по показу педагога, формировать умение проговаривать свои действия.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веселей! (Каждым пальцем правой руки стучать по левой ладошке)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Капай, капай, не жалей! (Каждым пальцем левой руки стучать по правой ладошке)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(Изображать "брызги")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(Правый кулачок стучит два раза по левому, затем поменять руки)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чтение стихотворения А. Барто "Солнышко" (развитие речи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слуховое внимание, память, желание выполнять движения в соответствии с текстом.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"Сложи целое из частей"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восприятие, внимание, мышление.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Оборудование: разрезные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"Сәлем!"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https://bilimkids.kz/media/video/privet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приветствию на казахском языке, развивать положительный заряд эмоций.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"Зеркало" (ознакомление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встает перед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 и показывает 3-5 фигур.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«Экономия». Пальчиковая гимнастика "Водичка-водичка" (развитие речи и художественная литература, 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порядку умывания через художественное слово; побуждать к получению положительных эмоций; формировать представления об использовании воды.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"Рыбалка" (ознакомление с окружающим миром, сенсорика)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ребенка глазомер, мелкую моторику рук.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вырезает из плотной бумаги озеро овальной формы и выкладывает на стол перед ребенком, распределяя на его поверхности изображения различных рыб.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теле каждой рыбы имеется выемка любой геометрической формы. У детей набор геометрических фигур. Если ребенок правильно подобрал геометрическую фигуру, значит он поймал рыбу.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"Листопад" (развитие речи и художественная литература, ознакомление с окружающим миром, физическое воспитание) п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эмоции; предоставлять детям возможность договаривать слова, поощрять попытки повторить текст стихотворения полностью с помощью педагога.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Загрустил и парк, и сад,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больше не шумят: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просто пожелтели,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 ветру полетели.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Летели-летели,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дорожку сели.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"Соберем пирамиду" (развитие речи и художественная литература, ознакомление с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миром, сенсорика)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возможности для появления у детей позитивного настроения; развивать мышление, восприятие, мелкую моторику рук.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 кружочков разноцветных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</w:tc>
      </w:tr>
      <w:tr w:rsidR="003227FA" w:rsidTr="00055EBB">
        <w:trPr>
          <w:trHeight w:val="55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гимнастики-3 (физическое воспитание, музыка,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"Растите, овощи, выше". Исходное положение – стоя, ноги на ширине плеч и руки опущены вдоль туловища. 1–1 поднятие и опускание рук вверх, вниз; наблюдение за движением рук, вдох. 1–2 выдох (повторить 3 раза).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"Соберем яблоки". Исходное положение – стоя, ноги на ширине плеч, руки на затылке. 2–1 поднятие рук вверх, выпрямление тела, вдох. 2–2 исходное положение, выдох (повторить 3 раза).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"Посмотри назад". Исходное положение - сидя по-турецки на земле, руки вдоль туловища. 3–1 дети сидят по-турецки, спиной друг к другу, руки на затылке. 3–2 дети произносят слова "вижу, вижу" и поворачиваются вправо поднимая правую ногу, вдох; дети произносят слова "вижу, вижу" и поворачиваются влево поднимая левую ногу, вдох (повторить 3 раза).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"Собираем  картошку".  Исходное положение – стоя, ноги расставлены; 4–1 - присесть, постучать кулачками о пол; 4–2 - исходное положение (повторить 3-4 раза).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"Мы собрали урожай". Исходное положение – стоя, ноги расставлены, руки согнуты в локтях перед собой. Прыжки с хлопками в ладоши на двух ногах на месте на счет 1—8. Повторить 2 раза.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ходьба.</w:t>
            </w:r>
          </w:p>
        </w:tc>
      </w:tr>
      <w:tr w:rsidR="003227FA" w:rsidTr="00055EBB">
        <w:trPr>
          <w:trHeight w:val="25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контролем взрослого, а затем самостоятельно мыть лицо, руки по мере загрязнения и перед едой, насухо вытирать лицо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руки личным полотенцем.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Вызывать радость от процесса мытья рук, желание детей подходить к раковине для мытья рук; формировать гигиенические навыки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 умываемся,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мы улыбаемся!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детей к самостоятельному приему пищи (пользоваться ложкой (иным прибором), пережевывать пищу не торопясь, наклоняться над пищей, пользоваться салфеткой, говорить "спасибо").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Каша вкусная дымится,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Леша кашу есть садится,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каша хороша,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 кашу неспеша.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за ложкой,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 по немножку.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Ботқа тәп-тәтті! (Каша сладенькая!)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 (развитие речи, физическое развитие, ознакомление с окружающим миром, кгн, казахский язык)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«Экономия»: побуждать детей экономно расходовать воду, съедать свою порцию пищи ("обалы болады" / "жаль тратить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попусту").</w:t>
            </w:r>
          </w:p>
        </w:tc>
      </w:tr>
      <w:tr w:rsidR="003227FA" w:rsidTr="00055EBB">
        <w:trPr>
          <w:trHeight w:val="390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«Менің Қазақстаным» - слушание, исполнение государственного Гимна Казахстан.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золотой осени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тәрбие». Природа и окружающий мир. Тема: «Природа вокруг нас». Цель: воспитание бережного отношения к природе и окружающему миру.</w:t>
            </w:r>
          </w:p>
        </w:tc>
      </w:tr>
      <w:tr w:rsidR="003227FA" w:rsidTr="00055EBB">
        <w:trPr>
          <w:trHeight w:val="31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"Осенние листочки закружились". (ознакомление с окружающим миром, музыка)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листочки закружились,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Веселый ветер зашумел над ними,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они летели,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сели.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приветствия (ознакомление с окружающим миром, музыка,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"Части растения" https://bilimkids.kz/media/video/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casti-rasteniya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к строению растений, воспитывать любознательность, побуждать делиться эмоциями.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Утренний круг. (физическое развитие, ознакомление с окружающим миром,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чувство сплоченности, отзывчивость.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добрым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утром детский сад!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проснуться рад!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Солнцу рад и утру рад…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добрым утром детский сад!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 радости «Улыбнитесь всем вокруг» (ознакомление с окружающим миром, музыка,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скорей вставайте в круг.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Давай с тобой обнимемся,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над землёй поднимемся,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 сердец соединим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станем солнышком одним! (развитие речи и художественная литература, ознакомление с окружающим миром)</w:t>
            </w:r>
          </w:p>
        </w:tc>
      </w:tr>
      <w:tr w:rsidR="003227FA" w:rsidTr="00055EBB">
        <w:trPr>
          <w:trHeight w:val="76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"Обегаем кубики".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умение выполнять беговые упражнения в прямом и круговом направлении (по ориентирам (кубики, кегли, погремушки и т. д.); упражнять в наблюдении и повторении беговых упражнений; развивать навыки быстроты, ловкости при беге в прямом и круговом направлении.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восстановление дыхания "Хождение в прямом направлении".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"Красавица осень".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повысить интерес детей к прослушиванию песни о дождях; учить слушать музыку и различать характер; научить повторять ритмические движения под музыку; знакомить с чудесами осени; развить способности детей воспринимать музыкальное произведение; обучить навыкам слушать и различать звук; совершенствовать навыков повторения ритмических движений.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"Найди фрукты".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"Торжественный марш".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шагать с высоко поднятыми коленями; учить ходить в такт торжественной маршевой музыки; развивать мышцы тела, рук, чувство ритма, внимание;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опрятность, положительные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"Шагайте ко мне".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восстановление дыхания "Собери листья".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музыке "Потопаем как осень".</w:t>
            </w:r>
          </w:p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слушать музыку и различать их характер; приобщать к творчеству в учебной деятельности; научить повторять ритмические движения под музыку; знакомить с особенностями осеннего дарования; развить у детей способности воспринимать музыкальное произведение через героев; обучить </w:t>
            </w: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навыкам слушать и различать звук; совершенствовать навыки повторения ритмических движений; приобщать к творчеству.</w:t>
            </w:r>
          </w:p>
          <w:p w:rsidR="003227FA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"Об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Физическое воспитание "Мы торжественно шагаем".</w:t>
            </w:r>
          </w:p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ходить с высоким подниманием колен; упражнять в ходьбе с высоким подниманием колен; развивать скоростные способности детей; поднимать эмоциональный настрой; воспитывать точность.</w:t>
            </w:r>
          </w:p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</w:t>
            </w:r>
          </w:p>
          <w:p w:rsidR="006B602D" w:rsidRPr="006B602D" w:rsidRDefault="006B602D" w:rsidP="006B60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"Найди по описанию".</w:t>
            </w:r>
          </w:p>
          <w:p w:rsidR="003227FA" w:rsidRDefault="006B602D" w:rsidP="006B602D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6B602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"Собери яблоки!"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>увь".</w:t>
            </w:r>
          </w:p>
        </w:tc>
      </w:tr>
      <w:tr w:rsidR="003227FA" w:rsidTr="00055EBB">
        <w:trPr>
          <w:trHeight w:val="33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«Опасно - не опасно?» (ознакомление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знакомить с понятиями "правильно", "неправильно", "опасно", с правилами безопасного поведения; побуждать детей понимать опасность и не опасность ситуации, различать их, определять два противоположных состояния одни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 "опасно", "неопасно"; формировать основы безопасного поведения.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картинки с изображением тех или иных предметов, сюжетов из жизни ребенка.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"Беседа "Здравствуй, Золотая осень!".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понятие о времени года осень, таких явлениях природы, как дождь и листопад; формировать представления о необходимости тепло одеваться осенью; учить называть по одному из трех основных видов одежды, головных уборов и обуви; учить подражать взрослому, включаться в групповые игры; развивать мышление, восприятие;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чуткость, желание помочь.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игра-упражнение "Наденем на Дану осеннюю одежду".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рефлексия. "Собери картинку из частей."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"Листья опали".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знакомить детей с оборудованием для рисования, непроливайкой для смыва красок с кисти; учить детей передавать образ листопада с помощью рисования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кисточкой мазков на всей поверхности листа; учить называть работу "листопадом"; упражнять в приеме рисования способом примакивания; развивать чувство прекрасного, воспитывать наблюдательность.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рисование. "Листья лежат на дорожке".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 "Соберем листья".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"Чтение сказки "Репка".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содержанием сказки "Репка"; познакомить с особенностями языка сказок, часто повторяющимися словами героев сказки; дать понятие о репке, как овоще, урожай которого получают осенью; развивать понятие о семье.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Физкультминутка "Наши детки выше".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«Ұлттық ойын - ұлт қазынасы». Казахская народная настольная игра "Тенге алу" (обработка для детей мл.дошк.возраста) (развитие речи, ознакомление с окружающим миром, сенсорика)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</w:tc>
      </w:tr>
      <w:tr w:rsidR="003227FA" w:rsidTr="00055EBB">
        <w:trPr>
          <w:trHeight w:val="30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стремление аккуратно подносить пищу ко рту, откусывать небольшие кусочки, пережевывать.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пища, вкуснота!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поели - красота! (Д. Ахметова) (развитие речи, физическое развитие, ознакомление с окружающим миром, кгн)</w:t>
            </w:r>
          </w:p>
        </w:tc>
      </w:tr>
      <w:tr w:rsidR="003227FA" w:rsidTr="00055EBB">
        <w:trPr>
          <w:trHeight w:val="66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Продолжать развивать стремление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правилами поведения,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(развитие речи, физическое развитие, ознакомление с окружающим миром, кгн, казахский язык)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"Шкафчик играет в прятки"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Послушайте, ребятки,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 играет в прятки.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только он найдется,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 солнце проснется,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Покажет одежку,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Скажет: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Одевайтесь!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Застегивайтесь!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Обувайтесь!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Оделись?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закроюсь,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 же успокоюсь;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 стоять,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прогулки ожидать,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поиграть. (Дина Ахметова)</w:t>
            </w:r>
          </w:p>
        </w:tc>
      </w:tr>
      <w:tr w:rsidR="003227FA" w:rsidTr="00055EBB">
        <w:trPr>
          <w:trHeight w:val="24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Наблюдение за состоянием погоды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3227FA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интерес к явлениям природы, первичные представления о сезонных изменениях в природе: дождь, ветер; учить определять время года по характерным признакам. </w:t>
            </w:r>
            <w:r w:rsidR="00055E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«Безопасность»: Подражание трудовым действиям взрослого, трудовые поручения: сбрасывание песка с бортика в песочницу (ознакомление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посильные простейшие трудовые поручения по показу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способствовать положительному эмоциональному отклику; формировать правила безопасного поведения во время манипуляций с песком, не кидать, не брать в рот, это опасно.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листопадом, ветром (ознакомление с окружающим миром, развитие речи и художественная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литература)</w:t>
            </w:r>
          </w:p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интерес к явлениям природы, первичные представления о сезонных изменениях в природе: дождь, ветер, наблюдать за характерными для сезона явлениями; обратить внимание детей на то, как ветер качает листву, падают желтые листья; развивать наблюдательность, смекалку.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«Безопасность»: Подражание трудовым действиям взрослого, трудовые поручения: сбрасывание песка с бортика в песочницу (ознакомление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отклику; формировать правила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безопасного поведения во время манипуляций с песком, не кидать, не брать в рот, это опасно.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тучами (ознакомление с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миром, развитие речи и художественная литература)</w:t>
            </w:r>
          </w:p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интерес к явлениям природы (облака, тучи), первичные представления о сезонных изменениях в природе: дождь, ветер, наблюдать за характерными для сезона явлениями.</w:t>
            </w:r>
          </w:p>
          <w:p w:rsidR="003227FA" w:rsidRDefault="00DC77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 тәрбие», «Безопасность»: Подражание трудовым действиям взрослого, трудовые поручения: сбор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листьев в корзину (развитие речи, 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посильные простейшие трудовые поручения по показу взрослого, способствовать положительному эмоциональному отклику; формировать правила безопасного поведения 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 манипуляций с растительным сором, не кидать, не брать в рот, это опасно.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осенними деревьями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растениями ближайшего окружения; формировать правила безопасного поведения детей во время наблюдения за объектами живой природы, деревьями.</w:t>
            </w:r>
          </w:p>
          <w:p w:rsidR="003227FA" w:rsidRDefault="00DC77B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«Безопасность»: Подражание трудовым действиям взрослого, трудовые поручения: сбор листьев в корзину (ознакомление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труде, побуждать выполнять посильные простейшие трудовые поручения по показу взрослого,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способствовать положительному эмоциональному отклику;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игровая деятельность детей с выносным игровым материалом.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36E0B" w:rsidRDefault="00DC77B7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36E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Рассматривание осеннего дерева (ознакомление с окружающим миром, </w:t>
            </w:r>
            <w:r w:rsidR="00336E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 и художественная литература)</w:t>
            </w:r>
          </w:p>
          <w:p w:rsidR="00336E0B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растениями ближайшего окружения; формировать правила поведения при наблюдении за объектами живой природы, растениями (не брать в рот, не подходить близко).</w:t>
            </w:r>
          </w:p>
          <w:p w:rsidR="003227FA" w:rsidRDefault="00336E0B" w:rsidP="00336E0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 тәрбие», «Безопасность»: Подражание трудовым действиям взрослого, трудовые поручения: сбор листьев в корзину.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выполнять посильные простейшие трудовые поручения по показу взрослого,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Свободная игровая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детей с выносным игровым материалом.</w:t>
            </w:r>
          </w:p>
        </w:tc>
      </w:tr>
      <w:tr w:rsidR="003227FA" w:rsidTr="00055EBB">
        <w:trPr>
          <w:trHeight w:val="465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чувство радости от возможности самообслуживания. (развитие речи, физическое развитие, ознакомление с окружающим миром, кгн)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Вымоет ладошки,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 умываемся,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 мы улыбаемся!</w:t>
            </w:r>
          </w:p>
        </w:tc>
      </w:tr>
      <w:tr w:rsidR="003227FA" w:rsidTr="00055EBB">
        <w:trPr>
          <w:trHeight w:val="46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"Учимся умываться" (ознакомление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Подражать движениям главных героев, повторять слова песни; запомнить порядок умывания.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представления о том, как самостоятельно мыть лицо, руки по мере загрязнения и перед едой, насухо вытирать лицо и руки личным полотенцем.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"Листопад"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Загрустил и парк, и сад,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больше не шумят: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просто пожелтели,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 ветру полетели.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Летели-летели,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дорожку сели.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А. Барто "Солнышко"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желание выполнять движения в соответствии с текстом.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Смотрит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в окошко,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"Огуречик, огуречик" (развитие речи и художественная литература, ознакомление с окружающим миром, физическое развитие)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первые представления об огурцах через стихотворение; побуждать к позитивным эмоциям, выполняя упражнение.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Огуречик, огуречик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ходи на тот конечик,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Тебе хвостик отгрызет.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спокойной детской мелодии по программе музыкального руководителя. (музыка)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3227FA" w:rsidTr="00055EBB">
        <w:trPr>
          <w:trHeight w:val="28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("обалы болады" / "жаль тратить попусту").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ртом, не разговаривать с полным ртом; правильно сидеть за столом.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умения детей в пользовании столовыми приборами, а также простейшие правила этикета за столом: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(ознакомление с окружающим миром, развитие речи, кгн, казахский язык)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"Ай да суп!"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— не мелко,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тарелках: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Луку головка,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Красная морковка,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Петрушка, картошка,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крупки немножко.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рот! (И. Токмакова)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</w:tc>
      </w:tr>
      <w:tr w:rsidR="003227FA" w:rsidTr="00055EBB">
        <w:trPr>
          <w:trHeight w:val="255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Дневной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сон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детей выражать желание готовиться ко сну: выполнять процедуры туалета, снимать одежду, складывать вещи,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вешать на стул; проходить к кроватям спокойное засыпание.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(физическое развитие, развитие речи и художественная литература, ознакомление с окружающим миром, музыка)</w:t>
            </w:r>
          </w:p>
        </w:tc>
      </w:tr>
      <w:tr w:rsidR="003227FA" w:rsidTr="00055EBB">
        <w:trPr>
          <w:trHeight w:val="25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К. Жанабаев "Колыбельная". (развитие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Баю-баю, спи, малыш,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озёра, спит камыш,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Горы спят, и тучки спят,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звёздочки горят.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Светик мой, и ты усни,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 мой, и ты усни,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Сокол мой, и ты усни,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Беркут мой, и ты усни!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месяц золотой,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высокою звездой!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Альди, альди, сокол мой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Полярною звездой! (К. Жанабаев)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Спят усталые игрушки,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 спят.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Одеяла и подушки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Ждут ребят.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сказка спать ложится,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ночью нам присниться.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закрывай,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Баю-бай. (А. Островский)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3227FA" w:rsidTr="00055EBB">
        <w:trPr>
          <w:trHeight w:val="270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захлопаем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Просыпайтесь, поднимайтесь,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зарядку собирайтесь!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распахнуть окошко,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Свежести впустить немножко.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Свежий воздух не простудит,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Он на пользу детям будет!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Солнышко щекочет щечки,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Говорит нам: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Просыпайтесь!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Наши выспались котятки,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Просыпаются в кроватках.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Тянут шейки,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Тянут лапки.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котяткины зарядки. (Д. Ахметова)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проснулись,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3227FA" w:rsidTr="00055EBB">
        <w:trPr>
          <w:trHeight w:val="31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27FA" w:rsidRDefault="003227FA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 лады,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Чистая водичка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Умоет наше личико,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Вымоет ладошки,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Намочит нас немножко. (физическое воспитание, развитие речи, ознакомление с окружающим миром, музыка)</w:t>
            </w:r>
          </w:p>
        </w:tc>
      </w:tr>
      <w:tr w:rsidR="003227FA" w:rsidTr="00055EBB">
        <w:trPr>
          <w:trHeight w:val="24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кгн, казахский язык)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Умница, Катенька,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Ешь кашку сладеньку,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Вкусную, пушистую,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Мягкую, душистую.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</w:tc>
      </w:tr>
      <w:tr w:rsidR="003227FA" w:rsidTr="00055EBB">
        <w:trPr>
          <w:trHeight w:val="24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(подвижны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е, 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"Күн райы" (эпозод)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https://bilimkids.kz/media/video/k-n-rayy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явлениях природы, побуждать различать погоду; вызывать положительные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"Поможем кукле Кате одеться на прогулку" (развитие речи и художественная литература,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запомнинать название одежды, обуви; разучить последовательность одевания на прогулку, обозначая их цвет, величину: шапка- маленькая, шарф- длинный, сапоги- короткие.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кукла с комплектом одежды.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Дети, что мы наденем, чтобы вывести куклу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улицу на прогулку? Какую одежду? Покажите.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выходят по очереди, с помощью педагога называют виды одежды, учатся одеваться с помощью педагога. Все виды одежды должны быть озвучены.</w:t>
            </w:r>
          </w:p>
        </w:tc>
        <w:tc>
          <w:tcPr>
            <w:tcW w:w="330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"Геометрические фигуры" (ознакомление с окружающим миром, сенсорика)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а сейчас вы посмотрите, как расположены фигуры на листе и выложите также, как у меня.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каждому ребенку отдельную последовательность фигур: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треугольник + синий треугольник + желтый треугольник + зеленый треугольник;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круглый + синий круглый + желтый круглый + зеленый круглый;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красный квадрат + синий квадрат + желтый квадрат + зеленый квадрат.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«Ұлттық ойын - ұлт қазынасы». Казахская народная игра "Қолыма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жасырдым?" ("Что спрятано в руке?") (казахский язык,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у играм со взрослым, развивать у детей игровые, коммуникативные навыки, понимание казахской речи, мышление, речь; воспитывать любознательность, формировать сферу общения на казахском языке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"Коробка для яблок".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продолжать формировать у детей представления о строительном материале, кирпиче; развивать знания о строительных свойствах кирпича; познакомить со способами постройки "коробки" из кирпичей; формировать общие представления об осеннем урожае, овощах и фруктах, труде взрослого.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 конструированию. "Коробки для овощей и фруктов".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 (ознакомление с окружающим миром,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их называть знакомые предметы, показывать их по просьбе педагога, приучать задавать вопросы: "Кто (что) это?", учить детей называть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игрушки и предметы, формировать представления о свойствах предмета.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мешочек, различные игрушки и предметы.</w:t>
            </w:r>
          </w:p>
        </w:tc>
        <w:tc>
          <w:tcPr>
            <w:tcW w:w="250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"Мы идем" (физическое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умении ходить друг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другом строем; совершенствовать умение детей ходить в строю по прямой, прыгать на двух ногах с продвижением вперед.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ноги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Шагали по дороге: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Топ, топ, топ!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ножки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Бежали по дорожке: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Топ, топ, топ!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ножки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Прыгали по дорожке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Прыг-прыг-прыг,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ножки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Прыгали по дорожке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Прыг-прыг-прыг!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«Какой он?» (развитие речи и художественная литература сенсорика)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согласованть прилагательное с существительныму; пражнять в выполнении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предметно-ориентированных действий (рассматривание, касание, вращение),способствовать развитию мышления, памяти, восприятия цвета, формы, речи, воображения.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Различные игрушки, предметы ближайшего окружения, знакомые ребенку.</w:t>
            </w:r>
          </w:p>
        </w:tc>
        <w:tc>
          <w:tcPr>
            <w:tcW w:w="313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"Соберем листья". (сенсорика, физическое развитие,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учить детей различать листья по цвету; учить различать красные, желтые листья и раскладывать в две корзины.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желтые и красные листья, две корзины (большая и маленькая).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"Что это? Кто это?" (развитие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</w:tc>
      </w:tr>
      <w:tr w:rsidR="003227FA" w:rsidTr="00055EBB">
        <w:trPr>
          <w:trHeight w:val="63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"Листопад" (развитие речи, 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слуховое внимание, двигательные навыки,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Загрустил и парк, и сад,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больше не шумят: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просто пожелтели,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 по ветру полетели.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Летели-летели,</w:t>
            </w:r>
          </w:p>
          <w:p w:rsidR="003227FA" w:rsidRPr="00614B09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дорожку сели.</w:t>
            </w:r>
            <w:r w:rsidR="00614B0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7258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Даной и Розалией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 капает" (развитие речи, ознакомление с окружающим миром, физическое 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моторику рук, слуховое внимание, положительные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давайте покажем, как капает дождик.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 капает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ладошку падает: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Кап-кап, кап-кап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ладошку падает.</w:t>
            </w:r>
          </w:p>
          <w:p w:rsidR="003227FA" w:rsidRPr="004E570D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сначала показывает постукивание пальцами о середину одной ладони, затем меняет руки, открывает ладонь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другой руки, постукивает пальцами.</w:t>
            </w:r>
            <w:r w:rsidR="004E57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Арсений и Айданой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Стихотворение "Осень идёт" (развитие речи, ознакомление с окружающим миром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Следом за летом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Ей ветер поёт.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пирамиду". (конструирование, сенсорика)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возможности для появления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позитивного настроения; развивать мышление, восприятие, мелкую моторику рук.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Из кружочков разноцветных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3227FA" w:rsidRPr="004E570D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  <w:r w:rsidR="004E57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Дамиром и Артём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(развитие речи, ознакомление с окружающим миром, физическое развитие)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исполнять движения по показу педагога, формировать умение проговаривать свои действия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Дождик, дождик, веселей! (каждым пальцем правой руки стучать по левой ладошке),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Капай, капай, не жалей! (каждым пальцем левой руки стучать по правой ладошке),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(изображать "брызги"),</w:t>
            </w:r>
          </w:p>
          <w:p w:rsidR="003227FA" w:rsidRPr="004E570D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(правый кулачок стучит два раза по левому, затем поменять руки).</w:t>
            </w:r>
            <w:r w:rsidR="004E570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Вероникой Уляьнаой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"Огуречик, огуречик" (развитие речи, ознакомление с окружающим миром, физическое развитие)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первые представления об огурцах через стихотворение; побуждать к позитивным эмоциям, выполняя упражнение.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Огуречик, огуречик,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ходи на тот конечик.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 мышка живет,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Тебе хвостик отгрызет.</w:t>
            </w:r>
          </w:p>
        </w:tc>
      </w:tr>
      <w:tr w:rsidR="003227FA" w:rsidTr="00055EBB">
        <w:trPr>
          <w:trHeight w:val="78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вести себя в приемной комнате спокойно, побуждать одеваться в определенной последовательности; демонстрировать потребность в помощи взрослого.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физическое развитие, ознакомление с окружающим миром, кгн, казахский язык)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правилами поведения, правилами безопасности на прогулке: не подбирать выпавшие, лежащие предметы, не брать их в рот (песок, камни, опавшие листья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</w:t>
            </w:r>
          </w:p>
        </w:tc>
      </w:tr>
      <w:tr w:rsidR="003227FA" w:rsidTr="00055EBB">
        <w:trPr>
          <w:trHeight w:val="39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"Солнышко и дождик". (физическое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закреплять навыки игры по сигналу, по правилам, развивать умения бегать врассыпную, собираться в одном месте, не наталкиваясь друг на друга; воспитывать дружелюбие.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игры звучит два сигнала: "Вышло солнышко на небо!" (дети бегают по участку), "Грянул гром и дождь пошел!" (дети собираются в отмеченном месте).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"Пройди, не задень".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3227FA" w:rsidRDefault="003227F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"Где мой колокольчик?" (физическое воспитание,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детей в беге по сигналу в определенном направлении.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Колокольчик не простой,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волшебный звон,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быстрей найдет?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его первым принесет?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находят спрятанный колокольчик и берут в руки. Педагог прячет колокольчик на новое место.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3227FA" w:rsidRDefault="005725E2" w:rsidP="00A05967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«Задачи: способствовать положительному эмоциональному отклику от посильных поручений, побуждать выполнять действия по показу взрослого.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614B0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одвижных играх; формировать умение </w:t>
            </w:r>
            <w:r w:rsidR="005725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ориентироваться в пространстве, двигаться по сигналу, умение различать основные цвета спектра.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(навыки самообслуживания, физическое развитие,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подражанию смахивания песка с бортиков песочницы, испытывать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радость от посильных действий; формировать правила безопасного поведения во время манипуляций с песком, не кидать, не брать в рот, это опасно.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Подвижная игра "Беги к тому, что назову" (физическое воспитание,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бегать стайкой по зрительному, слуховому сигналу, развивать умение слушать взрослого; вызывать положительные эмоции.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</w:t>
            </w:r>
            <w:r w:rsidR="00A05967">
              <w:rPr>
                <w:rFonts w:ascii="Times New Roman" w:eastAsia="Times New Roman" w:hAnsi="Times New Roman" w:cs="Times New Roman"/>
                <w:sz w:val="24"/>
                <w:szCs w:val="24"/>
              </w:rPr>
              <w:t>сть детей с выносным материалом.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положительному эмоциональному отклику от посильных поручений, побуждать выполнять действия по показу взрослого.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"Идем за игрушкой" (ходьба в колонне, в одном направлении).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воспитание,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ходить за зрительным объектом в одном направлении; побуждать детей ходить, не наталкиваясь друг на друга.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подражанию смахивания песка с бортиков песочницы, испытывать радость от посильных действий; формировать правила безопасного поведения во время манипуляций с песком, не кидать, не брать в рот, это опасно.</w:t>
            </w:r>
          </w:p>
        </w:tc>
      </w:tr>
      <w:tr w:rsidR="003227FA" w:rsidTr="00055EBB">
        <w:trPr>
          <w:trHeight w:val="51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полотенцем; приводить себя в порядок с помощью взрослого.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пользования индивидуальными предметами (носовым платком, салфеткой, полотенцем, расческой, горшком).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побуждать детей экономно расходовать воду;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(развитие речи, физическое развитие, ознакомление с окружающим миром, кгн)</w:t>
            </w:r>
          </w:p>
        </w:tc>
      </w:tr>
      <w:tr w:rsidR="003227FA" w:rsidTr="00055EBB">
        <w:trPr>
          <w:trHeight w:val="405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227FA" w:rsidTr="00055EBB">
        <w:trPr>
          <w:trHeight w:val="435"/>
        </w:trPr>
        <w:tc>
          <w:tcPr>
            <w:tcW w:w="1354" w:type="dxa"/>
            <w:vMerge w:val="restart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национальные, сюжетно-ролевые, настольно-печатные и другие игры), изодеятельность,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книгам: чтение сказок, потешек; рассматривание картинок (наступила осень). (развитие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оттиски - листья. (рисование)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(сенсорика,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шумовыми музыкальными инструментами: манипуляции с металлофоном; отбивание простого ритма под размер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мелодии 1/2. (музыка)</w:t>
            </w:r>
          </w:p>
        </w:tc>
      </w:tr>
      <w:tr w:rsidR="003227FA" w:rsidTr="00055EBB">
        <w:trPr>
          <w:trHeight w:val="435"/>
        </w:trPr>
        <w:tc>
          <w:tcPr>
            <w:tcW w:w="1354" w:type="dxa"/>
            <w:vMerge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3227FA">
            <w:pPr>
              <w:widowControl w:val="0"/>
              <w:spacing w:line="240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и принеси". (сенсорика, ознакомление с окружающим миром,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по словесному указанию педагога находить предметы и называть их, их цвет, размер, форму.</w:t>
            </w:r>
          </w:p>
        </w:tc>
        <w:tc>
          <w:tcPr>
            <w:tcW w:w="3304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"Лист тополиный". (развитие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интерес к природным явлениям, жизни птиц.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 желтеет тополиный,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Улетают птицы клином,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 теряется вдали,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свиданья, журавли.</w:t>
            </w:r>
          </w:p>
        </w:tc>
        <w:tc>
          <w:tcPr>
            <w:tcW w:w="176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"Сложи целое из частей". (конструирование, ознакомление с окружающим миром)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мелкую моторику рук, восприятие, внимание, мышление.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собрать из частей целый образ, назвать его.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разрезные картинки.</w:t>
            </w:r>
          </w:p>
        </w:tc>
        <w:tc>
          <w:tcPr>
            <w:tcW w:w="250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солнышко?". (сенсорика, ознакомление с окружающим миром,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</w:tc>
        <w:tc>
          <w:tcPr>
            <w:tcW w:w="313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Дидактическое упражнение "Нарисуй солнышко". (рисование, ознакомление с окружающим миром, развитие речи и художественная литература)</w:t>
            </w:r>
          </w:p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технические навыки.</w:t>
            </w:r>
          </w:p>
        </w:tc>
      </w:tr>
      <w:tr w:rsidR="003227FA" w:rsidTr="00055EBB">
        <w:trPr>
          <w:trHeight w:val="300"/>
        </w:trPr>
        <w:tc>
          <w:tcPr>
            <w:tcW w:w="1354" w:type="dxa"/>
            <w:tcBorders>
              <w:top w:val="single" w:sz="3" w:space="0" w:color="CCCCCC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13140" w:type="dxa"/>
            <w:gridSpan w:val="5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3227FA" w:rsidRDefault="005725E2">
            <w:pPr>
              <w:widowControl w:val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"Возрастные особенности детей 2-3 лет", "Правила для родителей, которые приводят и забирают ребенка из детского сада", "Как родители называют детей ласково?"</w:t>
            </w:r>
          </w:p>
        </w:tc>
      </w:tr>
    </w:tbl>
    <w:p w:rsidR="00FD6D57" w:rsidRDefault="00FD6D57">
      <w:pPr>
        <w:ind w:left="-425" w:right="-491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</w:t>
      </w:r>
    </w:p>
    <w:p w:rsidR="003227FA" w:rsidRDefault="00FD6D57">
      <w:pPr>
        <w:ind w:left="-425" w:right="-491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Pr="00FD6D57">
        <w:rPr>
          <w:rFonts w:ascii="Times New Roman" w:hAnsi="Times New Roman" w:cs="Times New Roman"/>
          <w:b/>
          <w:sz w:val="24"/>
          <w:szCs w:val="24"/>
          <w:lang w:val="ru-RU"/>
        </w:rPr>
        <w:t>Проверил методист: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______________________</w:t>
      </w:r>
    </w:p>
    <w:p w:rsidR="00FD6D57" w:rsidRPr="00FD6D57" w:rsidRDefault="00FD6D57" w:rsidP="00FD6D57">
      <w:pPr>
        <w:tabs>
          <w:tab w:val="left" w:pos="9528"/>
        </w:tabs>
        <w:ind w:left="-425" w:right="-491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ab/>
        <w:t>Дат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14EA" w:rsidRPr="00FD6D57" w:rsidRDefault="000214EA">
      <w:pPr>
        <w:tabs>
          <w:tab w:val="left" w:pos="9528"/>
        </w:tabs>
        <w:ind w:left="-425" w:right="-491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0214EA" w:rsidRPr="00FD6D57">
      <w:pgSz w:w="16834" w:h="11909" w:orient="landscape"/>
      <w:pgMar w:top="99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08E" w:rsidRDefault="009A708E" w:rsidP="009E0578">
      <w:pPr>
        <w:spacing w:line="240" w:lineRule="auto"/>
      </w:pPr>
      <w:r>
        <w:separator/>
      </w:r>
    </w:p>
  </w:endnote>
  <w:endnote w:type="continuationSeparator" w:id="0">
    <w:p w:rsidR="009A708E" w:rsidRDefault="009A708E" w:rsidP="009E0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08E" w:rsidRDefault="009A708E" w:rsidP="009E0578">
      <w:pPr>
        <w:spacing w:line="240" w:lineRule="auto"/>
      </w:pPr>
      <w:r>
        <w:separator/>
      </w:r>
    </w:p>
  </w:footnote>
  <w:footnote w:type="continuationSeparator" w:id="0">
    <w:p w:rsidR="009A708E" w:rsidRDefault="009A708E" w:rsidP="009E057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FA"/>
    <w:rsid w:val="000214EA"/>
    <w:rsid w:val="00055EBB"/>
    <w:rsid w:val="000563CE"/>
    <w:rsid w:val="001B321E"/>
    <w:rsid w:val="00314CE6"/>
    <w:rsid w:val="003227FA"/>
    <w:rsid w:val="00336E0B"/>
    <w:rsid w:val="003E2DC8"/>
    <w:rsid w:val="004E570D"/>
    <w:rsid w:val="004F13F5"/>
    <w:rsid w:val="005725E2"/>
    <w:rsid w:val="0057360F"/>
    <w:rsid w:val="005A2D5C"/>
    <w:rsid w:val="005E2EE6"/>
    <w:rsid w:val="00614B09"/>
    <w:rsid w:val="006B602D"/>
    <w:rsid w:val="009A708E"/>
    <w:rsid w:val="009B7212"/>
    <w:rsid w:val="009E0578"/>
    <w:rsid w:val="00A05967"/>
    <w:rsid w:val="00B72581"/>
    <w:rsid w:val="00C65261"/>
    <w:rsid w:val="00CE6500"/>
    <w:rsid w:val="00DC77B7"/>
    <w:rsid w:val="00EB6934"/>
    <w:rsid w:val="00FD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5F401-CF19-47C3-B620-F60F13A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header"/>
    <w:basedOn w:val="a"/>
    <w:link w:val="a7"/>
    <w:uiPriority w:val="99"/>
    <w:unhideWhenUsed/>
    <w:rsid w:val="009E057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0578"/>
  </w:style>
  <w:style w:type="paragraph" w:styleId="a8">
    <w:name w:val="footer"/>
    <w:basedOn w:val="a"/>
    <w:link w:val="a9"/>
    <w:uiPriority w:val="99"/>
    <w:unhideWhenUsed/>
    <w:rsid w:val="009E057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0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0F5A9-C18A-4E9E-8B62-749299A6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26</Pages>
  <Words>6178</Words>
  <Characters>35216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2025-10-05T10:18:00Z</dcterms:created>
  <dcterms:modified xsi:type="dcterms:W3CDTF">2025-10-14T11:37:00Z</dcterms:modified>
</cp:coreProperties>
</file>