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0FD" w:rsidRPr="006B50FD" w:rsidRDefault="006B50FD" w:rsidP="006B50FD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АНАЛИТИЧЕСКИЙ ОТЧЕТ</w:t>
      </w:r>
    </w:p>
    <w:p w:rsidR="006B50FD" w:rsidRPr="006B50FD" w:rsidRDefault="006B50FD" w:rsidP="006B50FD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 результатам анкетирования родителей воспитанников ДО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Тема: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«Исследование стилей семейного воспитания»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</w: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Инструментарий: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Онлайн-анкетирование (платформа Google Формы)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</w: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Дата проведения: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Январь 2026 г.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</w: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Организатор: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Педагог-психолог ______________________</w:t>
      </w:r>
    </w:p>
    <w:p w:rsidR="006B50FD" w:rsidRPr="006B50FD" w:rsidRDefault="006B50FD" w:rsidP="006B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0FD" w:rsidRPr="006B50FD" w:rsidRDefault="006B50FD" w:rsidP="006B50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1. ВВЕДЕНИЕ И ЦЕЛЬ АНКЕТИРОВАНИЯ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Стиль семейного воспитания играет ключевую роль в формировании личности дошкольника, его самооценки, уровня тревожности и характера взаимодействия с окружающим миром. Использование цифровых инструментов (платформы Google Формы) позволило обеспечить высокую доступность, конфиденциальность и широкий охват участников.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Цель диагностики: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Определить доминирующие стили семейного воспитания в семьях воспитанников, выявить долю деструктивных педагогических позиций и разработать рекомендации по гармонизации детско-родительских отношений.</w:t>
      </w:r>
    </w:p>
    <w:p w:rsidR="006B50FD" w:rsidRPr="006B50FD" w:rsidRDefault="006B50FD" w:rsidP="006B50F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Всего в онлайн-анкетировании приняли участие: </w:t>
      </w: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76 родителей.</w:t>
      </w:r>
    </w:p>
    <w:p w:rsidR="006B50FD" w:rsidRPr="006B50FD" w:rsidRDefault="006B50FD" w:rsidP="006B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0FD" w:rsidRPr="006B50FD" w:rsidRDefault="006B50FD" w:rsidP="006B50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2. РЕЗУЛЬТАТЫ ДИАГНОСТИКИ (КОЛИЧЕСТВЕННЫЙ АНАЛИЗ)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На основе автоматической обработки данных и последующего психологического контент-анализа ответов респондентов, показатели распределились следующим образом:</w:t>
      </w:r>
    </w:p>
    <w:tbl>
      <w:tblPr>
        <w:tblW w:w="94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3270"/>
        <w:gridCol w:w="1941"/>
        <w:gridCol w:w="1353"/>
      </w:tblGrid>
      <w:tr w:rsidR="006B50FD" w:rsidRPr="006B50FD" w:rsidTr="006B50FD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bottom"/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Стиль семейного воспитания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bottom"/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взаимодействия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bottom"/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родителей (чел.)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bottom"/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Процент от общего числа (%)</w:t>
            </w:r>
          </w:p>
        </w:tc>
      </w:tr>
      <w:tr w:rsidR="006B50FD" w:rsidRPr="006B50FD" w:rsidTr="006B50FD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Авторитетный (демократический)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  <w:t>Оптимальный стиль. Высокий контроль сочетается с теплотой, принятием и уважением к ребенку.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55,3 %</w:t>
            </w:r>
          </w:p>
        </w:tc>
      </w:tr>
      <w:tr w:rsidR="006B50FD" w:rsidRPr="006B50FD" w:rsidTr="006B50FD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Авторитарный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  <w:t>Жесткий контроль. Требования преобладают над поддержкой, инициатива ребенка подавляется.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14,5 %</w:t>
            </w:r>
          </w:p>
        </w:tc>
      </w:tr>
      <w:tr w:rsidR="006B50FD" w:rsidRPr="006B50FD" w:rsidTr="006B50FD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Либеральный (попустительский)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  <w:t xml:space="preserve">Избыток тепла при полном отсутствии </w:t>
            </w:r>
            <w:r w:rsidRPr="006B50FD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  <w:lastRenderedPageBreak/>
              <w:t>контроля и четких границ поведения.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19,7 %</w:t>
            </w:r>
          </w:p>
        </w:tc>
      </w:tr>
      <w:tr w:rsidR="006B50FD" w:rsidRPr="006B50FD" w:rsidTr="006B50FD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lastRenderedPageBreak/>
              <w:t>Индифферентный (отстраненный)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  <w:t>Низкий контроль и низкая эмоциональная вовлеченность в жизнь ребенка.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B50FD" w:rsidRPr="006B50FD" w:rsidRDefault="006B50FD" w:rsidP="006B50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</w:rPr>
            </w:pPr>
            <w:r w:rsidRPr="006B50FD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</w:rPr>
              <w:t>10,5 %</w:t>
            </w:r>
          </w:p>
        </w:tc>
      </w:tr>
    </w:tbl>
    <w:p w:rsidR="006B50FD" w:rsidRPr="006B50FD" w:rsidRDefault="006B50FD" w:rsidP="006B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0FD" w:rsidRPr="006B50FD" w:rsidRDefault="006B50FD" w:rsidP="006B50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3. КАЧЕСТВЕННЫЙ АНАЛИЗ ПОКАЗАТЕЛЕЙ</w:t>
      </w:r>
    </w:p>
    <w:p w:rsidR="006B50FD" w:rsidRPr="006B50FD" w:rsidRDefault="006B50FD" w:rsidP="006B50F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Авторитетный/Демократический стиль (55,3 % / 42 семьи):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Большинство опрошенных родителей успешно сочетают разумную требовательность с проявлением родительской любви. Дети из этих семей демонстрируют в детском саду уверенность, самостоятельность и развитые коммуникативные навыки.</w:t>
      </w:r>
    </w:p>
    <w:p w:rsidR="006B50FD" w:rsidRPr="006B50FD" w:rsidRDefault="006B50FD" w:rsidP="006B50F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Либеральный стиль (19,7 % / 15 семей):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Каждая пятая семья склонна к чрезмерному потаканию капризам ребенка. Отсутствие ограничений дома часто приводит к тому, что в условиях ДОУ такие дети испытывают трудности с дисциплиной, усидчивостью и соблюдением общих правил.</w:t>
      </w:r>
    </w:p>
    <w:p w:rsidR="006B50FD" w:rsidRPr="006B50FD" w:rsidRDefault="006B50FD" w:rsidP="006B50F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Авторитарный стиль (14,5 % / 11 семей):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Часть родителей делает ставку на приказы, наказания и строгую дисциплину. Дошкольники из авторитарных семей нередко проявляют в группе скрытую агрессию, повышенную тревожность, боязнь ошибиться или, напротив, выраженную пассивность.</w:t>
      </w:r>
    </w:p>
    <w:p w:rsidR="006B50FD" w:rsidRPr="006B50FD" w:rsidRDefault="006B50FD" w:rsidP="006B50F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Индифферентный стиль (10,5 % / 8 семей):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Данная группа родителей сосредоточена на материальном обеспечении ребенка, перекладывая воспитательные функции на детский сад. Дети могут испытывать дефицит внимания, что проявляется в демонстративном поведении.</w:t>
      </w:r>
    </w:p>
    <w:p w:rsidR="006B50FD" w:rsidRPr="006B50FD" w:rsidRDefault="006B50FD" w:rsidP="006B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0;height:.75pt" o:hralign="center" o:hrstd="t" o:hr="t" fillcolor="#a0a0a0" stroked="f"/>
        </w:pict>
      </w:r>
    </w:p>
    <w:p w:rsidR="006B50FD" w:rsidRPr="006B50FD" w:rsidRDefault="006B50FD" w:rsidP="006B50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4. ВЫВОДЫ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Диагностика 76 родителей, проведенная в январе 2026 года с помощью Google Форм, позволила выявить скрытые тенденции во внутрисемейном воспитании. Более половины семей (</w:t>
      </w: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55,3 %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) используют наиболее благоприятный стиль. В то же время </w:t>
      </w: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44,7 %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опрошенных (34 семьи) применяют стили, способные затормозить гармоничное развитие личности ребенка или спровоцировать поведенческие трудности (истерики, гиперактивность, дефицит внимания).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Проведение теста в середине учебного года (январь) позволяет своевременно скорректировать работу с родителями во втором полугодии.</w:t>
      </w:r>
    </w:p>
    <w:p w:rsidR="006B50FD" w:rsidRPr="006B50FD" w:rsidRDefault="006B50FD" w:rsidP="006B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0FD" w:rsidRDefault="006B50FD" w:rsidP="006B50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</w:p>
    <w:p w:rsidR="006B50FD" w:rsidRPr="006B50FD" w:rsidRDefault="006B50FD" w:rsidP="006B50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lastRenderedPageBreak/>
        <w:t>5. РЕКОМЕНДАЦИИ И ПЛАН СЛЕДУЮЩИХ ШАГОВ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Для педагогов групп:</w:t>
      </w:r>
    </w:p>
    <w:p w:rsidR="006B50FD" w:rsidRPr="006B50FD" w:rsidRDefault="006B50FD" w:rsidP="006B50FD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Учитывать индивидуальный семейный контекст при взаимодействии с воспитанниками.</w:t>
      </w:r>
    </w:p>
    <w:p w:rsidR="006B50FD" w:rsidRPr="006B50FD" w:rsidRDefault="006B50FD" w:rsidP="006B50FD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Оказывать поддержку детям из авторитарных и отстраненных семей, создавая для них ситуацию успеха в группе.</w:t>
      </w:r>
    </w:p>
    <w:p w:rsidR="006B50FD" w:rsidRPr="006B50FD" w:rsidRDefault="006B50FD" w:rsidP="006B50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Для педагога-психолога (План работы с родителями на II полугодие):</w:t>
      </w:r>
    </w:p>
    <w:p w:rsidR="006B50FD" w:rsidRPr="006B50FD" w:rsidRDefault="006B50FD" w:rsidP="006B50FD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Групповое информирование: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Разместить в родительских уголках и чатах памятки о влиянии родительской позиции на психику ребенка.</w:t>
      </w:r>
    </w:p>
    <w:p w:rsidR="006B50FD" w:rsidRPr="006B50FD" w:rsidRDefault="006B50FD" w:rsidP="006B50FD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Просветительская работа: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Провести интерактивное родительское собрание (или вебинар) на тему: </w:t>
      </w:r>
      <w:r w:rsidRPr="006B50FD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«Границы и свобода: как найти баланс в воспитании дошкольника»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6B50FD" w:rsidRPr="006B50FD" w:rsidRDefault="006B50FD" w:rsidP="006B50FD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B50F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Адресная помощь:</w:t>
      </w:r>
      <w:r w:rsidRPr="006B50FD">
        <w:rPr>
          <w:rFonts w:ascii="Times New Roman" w:eastAsia="Times New Roman" w:hAnsi="Times New Roman" w:cs="Times New Roman"/>
          <w:color w:val="0A0A0A"/>
          <w:sz w:val="28"/>
          <w:szCs w:val="28"/>
        </w:rPr>
        <w:t> Пригласить родителей, показавших авторитарный, либеральный или индифферентный стили, на индивидуальные консультации для мягкой коррекции деструктивных подходов.</w:t>
      </w:r>
    </w:p>
    <w:p w:rsidR="006B50FD" w:rsidRPr="006B50FD" w:rsidRDefault="006B50FD" w:rsidP="006B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DA6EB6" w:rsidRPr="006B50FD" w:rsidRDefault="00DA6EB6">
      <w:pPr>
        <w:rPr>
          <w:rFonts w:ascii="Times New Roman" w:hAnsi="Times New Roman" w:cs="Times New Roman"/>
          <w:sz w:val="28"/>
          <w:szCs w:val="28"/>
        </w:rPr>
      </w:pPr>
    </w:p>
    <w:sectPr w:rsidR="00DA6EB6" w:rsidRPr="006B50FD" w:rsidSect="006B50FD">
      <w:pgSz w:w="12240" w:h="15840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5" style="width:0;height:.75pt" o:hralign="center" o:bullet="t" o:hrstd="t" o:hr="t" fillcolor="#a0a0a0" stroked="f"/>
    </w:pict>
  </w:numPicBullet>
  <w:abstractNum w:abstractNumId="0" w15:restartNumberingAfterBreak="0">
    <w:nsid w:val="020E7BC6"/>
    <w:multiLevelType w:val="multilevel"/>
    <w:tmpl w:val="52C83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B2F4B"/>
    <w:multiLevelType w:val="multilevel"/>
    <w:tmpl w:val="027A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07395"/>
    <w:multiLevelType w:val="multilevel"/>
    <w:tmpl w:val="C090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391015"/>
    <w:multiLevelType w:val="multilevel"/>
    <w:tmpl w:val="6CE0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7A"/>
    <w:rsid w:val="005A547A"/>
    <w:rsid w:val="006B50FD"/>
    <w:rsid w:val="00DA6EB6"/>
    <w:rsid w:val="00E8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0A7D"/>
  <w15:chartTrackingRefBased/>
  <w15:docId w15:val="{90F06892-BC01-4BFE-8542-A5D12F13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619</Words>
  <Characters>3531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2026-05-24T12:56:00Z</dcterms:created>
  <dcterms:modified xsi:type="dcterms:W3CDTF">2026-05-24T12:59:00Z</dcterms:modified>
</cp:coreProperties>
</file>