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035" w:rsidRPr="00CB1035" w:rsidRDefault="00CB1035" w:rsidP="00834037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CB1035">
        <w:rPr>
          <w:rFonts w:ascii="Arial" w:eastAsia="Times New Roman" w:hAnsi="Arial" w:cs="Arial"/>
          <w:b/>
          <w:bCs/>
          <w:color w:val="0A0A0A"/>
          <w:sz w:val="30"/>
          <w:szCs w:val="30"/>
        </w:rPr>
        <w:t>АНАЛИТИЧЕСКИЙ ОТЧЕТ</w:t>
      </w:r>
    </w:p>
    <w:p w:rsidR="00CB1035" w:rsidRPr="00CB1035" w:rsidRDefault="00CB1035" w:rsidP="00834037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CB1035">
        <w:rPr>
          <w:rFonts w:ascii="Arial" w:eastAsia="Times New Roman" w:hAnsi="Arial" w:cs="Arial"/>
          <w:b/>
          <w:bCs/>
          <w:color w:val="0A0A0A"/>
          <w:sz w:val="30"/>
          <w:szCs w:val="30"/>
        </w:rPr>
        <w:t>по результатам анкетиров</w:t>
      </w:r>
      <w:r w:rsidR="00834037">
        <w:rPr>
          <w:rFonts w:ascii="Arial" w:eastAsia="Times New Roman" w:hAnsi="Arial" w:cs="Arial"/>
          <w:b/>
          <w:bCs/>
          <w:color w:val="0A0A0A"/>
          <w:sz w:val="30"/>
          <w:szCs w:val="30"/>
        </w:rPr>
        <w:t>ания родителей воспитанников ДО</w:t>
      </w:r>
    </w:p>
    <w:p w:rsidR="00CB1035" w:rsidRPr="00CB1035" w:rsidRDefault="00CB1035" w:rsidP="00CB103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Тема: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 «Изучение удовлетворенности родителей качеством взаимодействия с детским садом»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Инструментарий: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 Мониторинговая анкета (оценка условий, работы педагогов и обратной связи)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Дата проведения: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 Март 2026 г.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br/>
      </w: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Организатор: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 Педагог-психолог ______________________</w:t>
      </w:r>
    </w:p>
    <w:p w:rsidR="00CB1035" w:rsidRPr="00CB1035" w:rsidRDefault="00CB1035" w:rsidP="00CB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035" w:rsidRPr="00CB1035" w:rsidRDefault="00CB1035" w:rsidP="00CB103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CB1035">
        <w:rPr>
          <w:rFonts w:ascii="Arial" w:eastAsia="Times New Roman" w:hAnsi="Arial" w:cs="Arial"/>
          <w:b/>
          <w:bCs/>
          <w:color w:val="0A0A0A"/>
          <w:sz w:val="30"/>
          <w:szCs w:val="30"/>
        </w:rPr>
        <w:t>1. ВВЕДЕНИЕ И ЦЕЛЬ АНКЕТИРОВАНИЯ</w:t>
      </w:r>
    </w:p>
    <w:p w:rsidR="00CB1035" w:rsidRPr="00CB1035" w:rsidRDefault="00CB1035" w:rsidP="00CB103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color w:val="0A0A0A"/>
          <w:sz w:val="24"/>
          <w:szCs w:val="24"/>
        </w:rPr>
        <w:t>Взаимодействие детского сада и семьи является важнейшим условием для создания единого образовательного пространства и успешной адаптации дошкольников. Мониторинг мнения родительской общественности позволяет объект</w:t>
      </w:r>
      <w:r w:rsidR="00834037">
        <w:rPr>
          <w:rFonts w:ascii="Arial" w:eastAsia="Times New Roman" w:hAnsi="Arial" w:cs="Arial"/>
          <w:color w:val="0A0A0A"/>
          <w:sz w:val="24"/>
          <w:szCs w:val="24"/>
        </w:rPr>
        <w:t>ивно оценить качество работы ДО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, уровень доверия к педагогам и своевременно скорректировать возможные проблемные зоны.</w:t>
      </w:r>
    </w:p>
    <w:p w:rsidR="00CB1035" w:rsidRPr="00CB1035" w:rsidRDefault="00CB1035" w:rsidP="00CB103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Цель анкетирования: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 Определить уровень удовлетворенности родителей (законных представителей) качеством образовательных услуг, условиями пребывания детей в группах и эффективностью обратной связи с администрацией и специалистами.</w:t>
      </w:r>
    </w:p>
    <w:p w:rsidR="00CB1035" w:rsidRPr="00CB1035" w:rsidRDefault="00CB1035" w:rsidP="00CB103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color w:val="0A0A0A"/>
          <w:sz w:val="24"/>
          <w:szCs w:val="24"/>
        </w:rPr>
        <w:t>Всего в анкетировании приняли участие: </w:t>
      </w: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76 родителей.</w:t>
      </w:r>
    </w:p>
    <w:p w:rsidR="00CB1035" w:rsidRPr="00CB1035" w:rsidRDefault="00CB1035" w:rsidP="00CB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B1035" w:rsidRPr="00CB1035" w:rsidRDefault="00CB1035" w:rsidP="00CB103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CB1035">
        <w:rPr>
          <w:rFonts w:ascii="Arial" w:eastAsia="Times New Roman" w:hAnsi="Arial" w:cs="Arial"/>
          <w:b/>
          <w:bCs/>
          <w:color w:val="0A0A0A"/>
          <w:sz w:val="30"/>
          <w:szCs w:val="30"/>
        </w:rPr>
        <w:t>2. РЕЗУЛЬТАТЫ ДИАГНОСТИКИ (КОЛИЧЕСТВЕННЫЙ АНАЛИЗ)</w:t>
      </w:r>
    </w:p>
    <w:p w:rsidR="00CB1035" w:rsidRPr="00CB1035" w:rsidRDefault="00CB1035" w:rsidP="00CB103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color w:val="0A0A0A"/>
          <w:sz w:val="24"/>
          <w:szCs w:val="24"/>
        </w:rPr>
        <w:t>На основе математической обработки бланков и анализа ответов респондентов, показатели уровня удовлетворенности распределились следующим образом:</w:t>
      </w:r>
    </w:p>
    <w:tbl>
      <w:tblPr>
        <w:tblW w:w="94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  <w:gridCol w:w="3856"/>
        <w:gridCol w:w="1794"/>
        <w:gridCol w:w="1269"/>
      </w:tblGrid>
      <w:tr w:rsidR="00CB1035" w:rsidRPr="00CB1035" w:rsidTr="00CB1035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vAlign w:val="bottom"/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Уровень удовлетворенности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vAlign w:val="bottom"/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Характеристика отношения к ДОУ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vAlign w:val="bottom"/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Количество родителей (чел.)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bottom"/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Процент от общего числа (%)</w:t>
            </w:r>
          </w:p>
        </w:tc>
      </w:tr>
      <w:tr w:rsidR="00CB1035" w:rsidRPr="00CB1035" w:rsidTr="00CB1035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Высокий уровень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Полн</w:t>
            </w:r>
            <w:r w:rsidR="00834037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ая удовлетворенность работой ДО</w:t>
            </w:r>
            <w:r w:rsidRPr="00CB1035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. Доверяют педагогам, высоко оценивают развитие ребенка.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58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76,3 %</w:t>
            </w:r>
          </w:p>
        </w:tc>
      </w:tr>
      <w:tr w:rsidR="00CB1035" w:rsidRPr="00CB1035" w:rsidTr="00CB1035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Средний уровень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Частичная удовлетворенность. В целом довольны работой, есть отдельные конструктивные пожелания.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23,7 %</w:t>
            </w:r>
          </w:p>
        </w:tc>
      </w:tr>
      <w:tr w:rsidR="00CB1035" w:rsidRPr="00CB1035" w:rsidTr="00CB1035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Низкий уровень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color w:val="0A0A0A"/>
                <w:sz w:val="21"/>
                <w:szCs w:val="21"/>
              </w:rPr>
              <w:t>Неудовлетворенность взаимодействием. Жалобы или конфликтные точки отсутствуют.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B1035" w:rsidRPr="00CB1035" w:rsidRDefault="00CB1035" w:rsidP="00CB1035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sz w:val="21"/>
                <w:szCs w:val="21"/>
              </w:rPr>
            </w:pPr>
            <w:r w:rsidRPr="00CB1035">
              <w:rPr>
                <w:rFonts w:ascii="Arial" w:eastAsia="Times New Roman" w:hAnsi="Arial" w:cs="Arial"/>
                <w:b/>
                <w:bCs/>
                <w:color w:val="0A0A0A"/>
                <w:sz w:val="21"/>
                <w:szCs w:val="21"/>
              </w:rPr>
              <w:t>0 %</w:t>
            </w:r>
          </w:p>
        </w:tc>
      </w:tr>
    </w:tbl>
    <w:p w:rsidR="00CB1035" w:rsidRPr="00CB1035" w:rsidRDefault="00CB1035" w:rsidP="00CB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035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.75pt" o:hralign="center" o:hrstd="t" o:hr="t" fillcolor="#a0a0a0" stroked="f"/>
        </w:pict>
      </w:r>
    </w:p>
    <w:p w:rsidR="00834037" w:rsidRDefault="00834037" w:rsidP="00CB103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</w:p>
    <w:p w:rsidR="00834037" w:rsidRDefault="00834037" w:rsidP="00CB103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</w:p>
    <w:p w:rsidR="00CB1035" w:rsidRPr="00CB1035" w:rsidRDefault="00CB1035" w:rsidP="00CB103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CB1035">
        <w:rPr>
          <w:rFonts w:ascii="Arial" w:eastAsia="Times New Roman" w:hAnsi="Arial" w:cs="Arial"/>
          <w:b/>
          <w:bCs/>
          <w:color w:val="0A0A0A"/>
          <w:sz w:val="30"/>
          <w:szCs w:val="30"/>
        </w:rPr>
        <w:lastRenderedPageBreak/>
        <w:t>3. КАЧЕСТВЕННЫЙ АНАЛИЗ ПОКАЗАТЕЛЕЙ ПО КРИТЕРИЯМ</w:t>
      </w:r>
    </w:p>
    <w:p w:rsidR="00CB1035" w:rsidRPr="00CB1035" w:rsidRDefault="00CB1035" w:rsidP="00CB1035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Профессионализм и отношение педагогов (92,1 % положительных оценок):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br/>
        <w:t>Родители отмечают высокую доброжелательность, чуткость и профессиональный уровень воспитателей. Семьи полностью уверены в психологической безопасности детей и подчеркивают их сильное желание посещать детский сад.</w:t>
      </w:r>
    </w:p>
    <w:p w:rsidR="00CB1035" w:rsidRPr="00CB1035" w:rsidRDefault="00CB1035" w:rsidP="00CB1035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Качество образовательной и развивающей работы (85,5 % положительных оценок):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br/>
        <w:t>Родительская общественность высоко оценивает разнообразие занятий, творческих кружков и утренников. Отмечается видимый прогресс в развитии речи, самостоятельности и навыков общения у детей.</w:t>
      </w:r>
    </w:p>
    <w:p w:rsidR="00CB1035" w:rsidRPr="00CB1035" w:rsidRDefault="00CB1035" w:rsidP="00CB1035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Информационная открытость и обратная связь (78,9 % положительных оценок):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br/>
        <w:t>Родители удовлетворены регулярностью отчетов в родительских чатах и открытостью администрации. Ряд родителей (из группы среднего уровня) высказали пожелания проводить больше тематических онлайн-консультаций со специалистами (психологом, логопедом) по возрастным особенностям детей.</w:t>
      </w:r>
    </w:p>
    <w:p w:rsidR="00CB1035" w:rsidRPr="00CB1035" w:rsidRDefault="00CB1035" w:rsidP="00CB1035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Материально-технические условия (69,7 % положительных оценок):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br/>
        <w:t>Критерий получил преимущественно положительные отзывы. В качестве предложений на будущее родители выразили готовность содействовать в озеленении участков и обновлении выносного игрового материала для весенне-летнего периода.</w:t>
      </w:r>
    </w:p>
    <w:p w:rsidR="00CB1035" w:rsidRPr="00CB1035" w:rsidRDefault="00CB1035" w:rsidP="00CB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035" w:rsidRPr="00CB1035" w:rsidRDefault="00CB1035" w:rsidP="00CB1035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  <w:r w:rsidRPr="00CB1035">
        <w:rPr>
          <w:rFonts w:ascii="Arial" w:eastAsia="Times New Roman" w:hAnsi="Arial" w:cs="Arial"/>
          <w:b/>
          <w:bCs/>
          <w:color w:val="0A0A0A"/>
          <w:sz w:val="30"/>
          <w:szCs w:val="30"/>
        </w:rPr>
        <w:t>4. ВЫВОДЫ</w:t>
      </w:r>
    </w:p>
    <w:p w:rsidR="00CB1035" w:rsidRPr="00CB1035" w:rsidRDefault="00CB1035" w:rsidP="00CB103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color w:val="0A0A0A"/>
          <w:sz w:val="24"/>
          <w:szCs w:val="24"/>
        </w:rPr>
        <w:t>Анализ результатов мониторинга, проведенного в марте 2026 года, показал абсолютно позитивное отношение родительской общественности к детскому саду. Суммарный показатель удовлетворенности (высокий + средний уровни) составляет </w:t>
      </w: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100 %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 (76 родителей).</w:t>
      </w:r>
    </w:p>
    <w:p w:rsidR="00CB1035" w:rsidRPr="00CB1035" w:rsidRDefault="00CB1035" w:rsidP="00CB103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</w:rPr>
      </w:pPr>
      <w:r w:rsidRPr="00CB1035">
        <w:rPr>
          <w:rFonts w:ascii="Arial" w:eastAsia="Times New Roman" w:hAnsi="Arial" w:cs="Arial"/>
          <w:b/>
          <w:bCs/>
          <w:color w:val="0A0A0A"/>
          <w:sz w:val="24"/>
          <w:szCs w:val="24"/>
        </w:rPr>
        <w:t>Полное отсутствие родителей с низким уровнем удовлетворенности (0 %)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 свидетельствует о высокой эффективности выстроенной системы взаимодействия между педагогами, администрацией и семьями воспитанников, а также о благоприятн</w:t>
      </w:r>
      <w:r w:rsidR="00834037">
        <w:rPr>
          <w:rFonts w:ascii="Arial" w:eastAsia="Times New Roman" w:hAnsi="Arial" w:cs="Arial"/>
          <w:color w:val="0A0A0A"/>
          <w:sz w:val="24"/>
          <w:szCs w:val="24"/>
        </w:rPr>
        <w:t>ом психологическом климате в ДО</w:t>
      </w:r>
      <w:r w:rsidRPr="00CB1035">
        <w:rPr>
          <w:rFonts w:ascii="Arial" w:eastAsia="Times New Roman" w:hAnsi="Arial" w:cs="Arial"/>
          <w:color w:val="0A0A0A"/>
          <w:sz w:val="24"/>
          <w:szCs w:val="24"/>
        </w:rPr>
        <w:t>.</w:t>
      </w:r>
    </w:p>
    <w:p w:rsidR="00CB1035" w:rsidRPr="00CB1035" w:rsidRDefault="00CB1035" w:rsidP="00CB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B1035" w:rsidRPr="00CB1035" w:rsidSect="00CB1035">
      <w:pgSz w:w="12240" w:h="15840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D675F"/>
    <w:multiLevelType w:val="multilevel"/>
    <w:tmpl w:val="F606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60311D"/>
    <w:multiLevelType w:val="multilevel"/>
    <w:tmpl w:val="CDB4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F4406"/>
    <w:multiLevelType w:val="multilevel"/>
    <w:tmpl w:val="AAB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136DA"/>
    <w:multiLevelType w:val="multilevel"/>
    <w:tmpl w:val="2A1E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A229D5"/>
    <w:multiLevelType w:val="multilevel"/>
    <w:tmpl w:val="34EC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D7"/>
    <w:rsid w:val="00834037"/>
    <w:rsid w:val="00C114D7"/>
    <w:rsid w:val="00CB1035"/>
    <w:rsid w:val="00D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82D4A"/>
  <w15:chartTrackingRefBased/>
  <w15:docId w15:val="{8C28AF80-7B36-496D-807D-C6BF9B4D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2026-05-24T13:18:00Z</dcterms:created>
  <dcterms:modified xsi:type="dcterms:W3CDTF">2026-05-24T13:48:00Z</dcterms:modified>
</cp:coreProperties>
</file>