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C9F" w:rsidRDefault="000F6C9F" w:rsidP="000F6C9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36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36"/>
          <w:szCs w:val="28"/>
        </w:rPr>
        <w:t>Консультация педагога-психолога для родителей:</w:t>
      </w:r>
    </w:p>
    <w:p w:rsidR="000F6C9F" w:rsidRPr="000F6C9F" w:rsidRDefault="000F6C9F" w:rsidP="000F6C9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36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36"/>
          <w:szCs w:val="28"/>
        </w:rPr>
        <w:t> </w:t>
      </w:r>
      <w:r w:rsidRPr="000F6C9F">
        <w:rPr>
          <w:rFonts w:ascii="Times New Roman" w:eastAsia="Times New Roman" w:hAnsi="Times New Roman" w:cs="Times New Roman"/>
          <w:b/>
          <w:bCs/>
          <w:color w:val="0A0A0A"/>
          <w:sz w:val="36"/>
          <w:szCs w:val="28"/>
        </w:rPr>
        <w:t>«Скоро в школу: на что стоит обратить внимание при подготовке будущего первоклассника»</w:t>
      </w:r>
      <w:r w:rsidRPr="000F6C9F">
        <w:rPr>
          <w:rFonts w:ascii="Times New Roman" w:eastAsia="Times New Roman" w:hAnsi="Times New Roman" w:cs="Times New Roman"/>
          <w:color w:val="0A0A0A"/>
          <w:sz w:val="36"/>
          <w:szCs w:val="28"/>
        </w:rPr>
        <w:t>.</w:t>
      </w:r>
    </w:p>
    <w:p w:rsidR="000F6C9F" w:rsidRPr="000F6C9F" w:rsidRDefault="000F6C9F" w:rsidP="000F6C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Многие родители считают, что готовность к школе — это умение бегло читать, писать печатными буквами и считать до ста. Однако интеллектуальный багаж — лишь малая часть успешного старта. Намного важнее то, насколько развиты нервная система, волевые качества и самостоятельность ребенка.</w:t>
      </w:r>
    </w:p>
    <w:p w:rsidR="000F6C9F" w:rsidRPr="000F6C9F" w:rsidRDefault="000F6C9F" w:rsidP="000F6C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Ниже представлены ключевые направления, на которые необходимо обратить внимание в последние месяцы перед первым классом.</w:t>
      </w:r>
    </w:p>
    <w:p w:rsidR="000F6C9F" w:rsidRPr="000F6C9F" w:rsidRDefault="000F6C9F" w:rsidP="000F6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C9F" w:rsidRPr="000F6C9F" w:rsidRDefault="000F6C9F" w:rsidP="000F6C9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1. Психологическая и эмоционально-волевая готовность</w:t>
      </w:r>
    </w:p>
    <w:p w:rsidR="000F6C9F" w:rsidRPr="000F6C9F" w:rsidRDefault="000F6C9F" w:rsidP="000F6C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Это способность ребенка управлять своим поведением, слушать учителя и выполнять задания, даже если они кажутся скучными.</w:t>
      </w:r>
    </w:p>
    <w:p w:rsidR="000F6C9F" w:rsidRPr="000F6C9F" w:rsidRDefault="000F6C9F" w:rsidP="000F6C9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Умение принимать правила.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Первоклассник должен понимать слово «надо». Если ребенок привык делать дома только то, что хочет, в школе его ждет сильный стресс.</w:t>
      </w:r>
    </w:p>
    <w:p w:rsidR="000F6C9F" w:rsidRPr="000F6C9F" w:rsidRDefault="000F6C9F" w:rsidP="000F6C9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Способность справляться с неудачами.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Обратите внимание, как ребенок реагирует на проигрыш в настольной игре или на кривую линию в прописи. Если он плачет, рвет бумагу или бросает дело — тренируйте стойкость. Объясняйте: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«Ошибаться — это нормально. Давай попробуем еще раз, я рядом»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0F6C9F" w:rsidRPr="000F6C9F" w:rsidRDefault="000F6C9F" w:rsidP="000F6C9F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Усидчивость и концентрация.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В норме будущий первоклассник должен уметь удерживать внимание на одной задаче (рисование, лепка, собирание конструктора) в течение </w:t>
      </w: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20–25 минут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0F6C9F" w:rsidRPr="000F6C9F" w:rsidRDefault="000F6C9F" w:rsidP="000F6C9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2. Физиологическая готовность и развитие моторики</w:t>
      </w:r>
    </w:p>
    <w:p w:rsidR="000F6C9F" w:rsidRPr="000F6C9F" w:rsidRDefault="000F6C9F" w:rsidP="000F6C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Письмо — это тяжелый физический труд для кисти шестилетки. Если рука не развита, ребенок будет быстро уставать, отставать от класса и из-за этого невзлюбит уроки.</w:t>
      </w:r>
    </w:p>
    <w:p w:rsidR="000F6C9F" w:rsidRPr="000F6C9F" w:rsidRDefault="000F6C9F" w:rsidP="000F6C9F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Графические навыки.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Ребенок должен уметь правильно держать ручку (тремя пальцами, а не в кулаке), уверенно пользоваться ножницами, резать по линии, штриховать рисунки, не выходя за контуры.</w:t>
      </w:r>
    </w:p>
    <w:p w:rsidR="000F6C9F" w:rsidRPr="000F6C9F" w:rsidRDefault="000F6C9F" w:rsidP="000F6C9F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Координация движений.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Как ни странно, умение ловить мяч, прыгать на одной ноге и удерживать равновесие напрямую связаны с развитием зон мозга, отвечающих за чтение и письмо. Поощряйте активные игры на улице.</w:t>
      </w:r>
    </w:p>
    <w:p w:rsidR="000F6C9F" w:rsidRPr="000F6C9F" w:rsidRDefault="000F6C9F" w:rsidP="000F6C9F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Режим сна и бодрствования.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Начните перестраивать режим дня уже за несколько месяцев до сентября. Будите ребенка и укладывайте спать по «школьному» графику, чтобы в сентябре организм не испытывал двойной стресс.</w:t>
      </w:r>
    </w:p>
    <w:p w:rsidR="000F6C9F" w:rsidRPr="000F6C9F" w:rsidRDefault="000F6C9F" w:rsidP="000F6C9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3. Социально-бытовая готовность (Навыки самообслуживания)</w:t>
      </w:r>
    </w:p>
    <w:p w:rsidR="000F6C9F" w:rsidRPr="000F6C9F" w:rsidRDefault="000F6C9F" w:rsidP="000F6C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Учитель физически не сможет одеть 30 первоклассников на прогулку или в спортзал. Домашняя гиперопека сильно вредит будущему ученику.</w:t>
      </w:r>
    </w:p>
    <w:p w:rsidR="000F6C9F" w:rsidRPr="000F6C9F" w:rsidRDefault="000F6C9F" w:rsidP="000F6C9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Проверьте, умеет ли ребенок:</w:t>
      </w:r>
    </w:p>
    <w:p w:rsidR="000F6C9F" w:rsidRPr="000F6C9F" w:rsidRDefault="000F6C9F" w:rsidP="000F6C9F">
      <w:pPr>
        <w:numPr>
          <w:ilvl w:val="1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Быстро и самостоятельно одеваться и раздеваться.</w:t>
      </w:r>
    </w:p>
    <w:p w:rsidR="000F6C9F" w:rsidRPr="000F6C9F" w:rsidRDefault="000F6C9F" w:rsidP="000F6C9F">
      <w:pPr>
        <w:numPr>
          <w:ilvl w:val="1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lastRenderedPageBreak/>
        <w:t>Завязывать шнурки (или выбирать обувь на надежных липучках) и застегивать пуговицы.</w:t>
      </w:r>
    </w:p>
    <w:p w:rsidR="000F6C9F" w:rsidRPr="000F6C9F" w:rsidRDefault="000F6C9F" w:rsidP="000F6C9F">
      <w:pPr>
        <w:numPr>
          <w:ilvl w:val="1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Аккуратно складывать свои вещи на стульчик или в рюкзак.</w:t>
      </w:r>
    </w:p>
    <w:p w:rsidR="000F6C9F" w:rsidRPr="000F6C9F" w:rsidRDefault="000F6C9F" w:rsidP="000F6C9F">
      <w:pPr>
        <w:numPr>
          <w:ilvl w:val="1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Следить за опрятностью и чистотой своего лица и рук.</w:t>
      </w:r>
    </w:p>
    <w:p w:rsidR="000F6C9F" w:rsidRPr="000F6C9F" w:rsidRDefault="000F6C9F" w:rsidP="000F6C9F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Попросить о помощи.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Научите ребенка не бояться взрослого. Он должен уметь четко сказать учителю: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«У меня заболел живот»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,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«Мне нужно выйти в туалет»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или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«Я не понял задание, помогите мне, пожалуйста»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0F6C9F" w:rsidRPr="000F6C9F" w:rsidRDefault="000F6C9F" w:rsidP="000F6C9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4. Речевая готовность</w:t>
      </w:r>
    </w:p>
    <w:p w:rsidR="000F6C9F" w:rsidRPr="000F6C9F" w:rsidRDefault="000F6C9F" w:rsidP="000F6C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Речь — это фундамент, на котором строится все обучение. Ошибки в устной речи в 90% случаев переходят в тетради по русскому языку и чтению.</w:t>
      </w:r>
    </w:p>
    <w:p w:rsidR="000F6C9F" w:rsidRPr="000F6C9F" w:rsidRDefault="000F6C9F" w:rsidP="000F6C9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Звукопроизношение.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К 6–7 годам ребенок должен четко выговаривать все звуки. Если есть проблемы, обязательно посетите логопеда до начала учебного года.</w:t>
      </w:r>
    </w:p>
    <w:p w:rsidR="000F6C9F" w:rsidRPr="000F6C9F" w:rsidRDefault="000F6C9F" w:rsidP="000F6C9F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Связный рассказ.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Попросите ребенка пересказать короткий мультфильм или сюжет прочитанной сказки. Будущий первоклассник должен уметь составить логичный рассказ из 5–6 предложений, не путая причинно-следственные связи.</w:t>
      </w:r>
    </w:p>
    <w:p w:rsidR="000F6C9F" w:rsidRPr="000F6C9F" w:rsidRDefault="000F6C9F" w:rsidP="000F6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C9F" w:rsidRPr="000F6C9F" w:rsidRDefault="000F6C9F" w:rsidP="000F6C9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Главные ошибки родителей при подготовке к школе</w:t>
      </w:r>
    </w:p>
    <w:p w:rsidR="000F6C9F" w:rsidRPr="000F6C9F" w:rsidRDefault="000F6C9F" w:rsidP="000F6C9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Segoe UI Symbol" w:eastAsia="Times New Roman" w:hAnsi="Segoe UI Symbol" w:cs="Segoe UI Symbol"/>
          <w:color w:val="0A0A0A"/>
          <w:sz w:val="28"/>
          <w:szCs w:val="28"/>
        </w:rPr>
        <w:t>❌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Запугивание школой.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Фразы вроде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 xml:space="preserve">«Вот пойдешь в школу — там тебе за такое поведение двойку </w:t>
      </w:r>
      <w:proofErr w:type="gramStart"/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поставят!»</w:t>
      </w:r>
      <w:proofErr w:type="gramEnd"/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или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«Там никто с тобой нянчиться не будет!»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формируют у ребенка страх и стойкое нежелание учиться.</w:t>
      </w:r>
    </w:p>
    <w:p w:rsidR="000F6C9F" w:rsidRPr="000F6C9F" w:rsidRDefault="000F6C9F" w:rsidP="000F6C9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Segoe UI Symbol" w:eastAsia="Times New Roman" w:hAnsi="Segoe UI Symbol" w:cs="Segoe UI Symbol"/>
          <w:color w:val="0A0A0A"/>
          <w:sz w:val="28"/>
          <w:szCs w:val="28"/>
        </w:rPr>
        <w:t>❌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Обучение через насилие.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Не заставляйте ребенка сидеть часами над прописями со слезами на глазах. Занятия должны проходить в игровой форме и вызывать интерес, а не отвращение.</w:t>
      </w:r>
    </w:p>
    <w:p w:rsidR="000F6C9F" w:rsidRPr="000F6C9F" w:rsidRDefault="000F6C9F" w:rsidP="000F6C9F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Segoe UI Symbol" w:eastAsia="Times New Roman" w:hAnsi="Segoe UI Symbol" w:cs="Segoe UI Symbol"/>
          <w:color w:val="0A0A0A"/>
          <w:sz w:val="28"/>
          <w:szCs w:val="28"/>
        </w:rPr>
        <w:t>❌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Лишение игровой деятельности.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Игра для семилетки все еще очень важна. Не превращайте комнату ребенка в строгий кабинет, оставьте место для любимых игрушек.</w:t>
      </w:r>
    </w:p>
    <w:p w:rsidR="000F6C9F" w:rsidRPr="000F6C9F" w:rsidRDefault="000F6C9F" w:rsidP="000F6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6C9F" w:rsidRPr="000F6C9F" w:rsidRDefault="000F6C9F" w:rsidP="000F6C9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Золотое правило для родителей:</w:t>
      </w:r>
    </w:p>
    <w:p w:rsidR="000F6C9F" w:rsidRPr="000F6C9F" w:rsidRDefault="000F6C9F" w:rsidP="000F6C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Встречая ребенка из школы, никогда не спрашивайте в первую очередь: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 xml:space="preserve">«Что ты сегодня </w:t>
      </w:r>
      <w:proofErr w:type="gramStart"/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получил?»</w:t>
      </w:r>
      <w:proofErr w:type="gramEnd"/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или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«Как ты написал работу?»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. Спросите лучше: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 xml:space="preserve">«Что интересного ты сегодня </w:t>
      </w:r>
      <w:proofErr w:type="gramStart"/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узнал?»</w:t>
      </w:r>
      <w:proofErr w:type="gramEnd"/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,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«С кем ты подружился?»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 или </w:t>
      </w:r>
      <w:r w:rsidRPr="000F6C9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«Что тебя сегодня развеселило?»</w:t>
      </w:r>
      <w:r w:rsidRPr="000F6C9F">
        <w:rPr>
          <w:rFonts w:ascii="Times New Roman" w:eastAsia="Times New Roman" w:hAnsi="Times New Roman" w:cs="Times New Roman"/>
          <w:color w:val="0A0A0A"/>
          <w:sz w:val="28"/>
          <w:szCs w:val="28"/>
        </w:rPr>
        <w:t>. Ребенок должен чувствовать, что ваша любовь к нему не зависит от его школьных отметок и успехов.</w:t>
      </w:r>
    </w:p>
    <w:p w:rsidR="000F6C9F" w:rsidRDefault="000F6C9F" w:rsidP="000F6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F6C9F" w:rsidRPr="000F6C9F" w:rsidRDefault="000F6C9F" w:rsidP="000F6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6EB6" w:rsidRPr="000F6C9F" w:rsidRDefault="00DA6EB6">
      <w:pPr>
        <w:rPr>
          <w:rFonts w:ascii="Times New Roman" w:hAnsi="Times New Roman" w:cs="Times New Roman"/>
          <w:sz w:val="28"/>
          <w:szCs w:val="28"/>
        </w:rPr>
      </w:pPr>
    </w:p>
    <w:sectPr w:rsidR="00DA6EB6" w:rsidRPr="000F6C9F" w:rsidSect="000F6C9F">
      <w:pgSz w:w="12240" w:h="15840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8" style="width:0;height:.75pt" o:hralign="center" o:bullet="t" o:hrstd="t" o:hr="t" fillcolor="#a0a0a0" stroked="f"/>
    </w:pict>
  </w:numPicBullet>
  <w:abstractNum w:abstractNumId="0" w15:restartNumberingAfterBreak="0">
    <w:nsid w:val="11CB3F33"/>
    <w:multiLevelType w:val="multilevel"/>
    <w:tmpl w:val="8026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51824"/>
    <w:multiLevelType w:val="multilevel"/>
    <w:tmpl w:val="B914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7E1CA0"/>
    <w:multiLevelType w:val="multilevel"/>
    <w:tmpl w:val="DDFC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57570"/>
    <w:multiLevelType w:val="multilevel"/>
    <w:tmpl w:val="20CA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1D7F9E"/>
    <w:multiLevelType w:val="multilevel"/>
    <w:tmpl w:val="6C36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AE"/>
    <w:rsid w:val="000F6C9F"/>
    <w:rsid w:val="00D92CAE"/>
    <w:rsid w:val="00DA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2BBF"/>
  <w15:chartTrackingRefBased/>
  <w15:docId w15:val="{532F3DAD-5103-4D15-B5FC-D07E0D87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9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641</Words>
  <Characters>3659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2026-05-24T14:46:00Z</dcterms:created>
  <dcterms:modified xsi:type="dcterms:W3CDTF">2026-05-24T14:50:00Z</dcterms:modified>
</cp:coreProperties>
</file>